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2" w:val="left" w:leader="none"/>
        </w:tabs>
        <w:spacing w:line="240" w:lineRule="auto"/>
        <w:ind w:left="228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1230442" cy="6815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4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330951" cy="7673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93"/>
        <w:ind w:left="40" w:right="0" w:firstLine="0"/>
        <w:jc w:val="center"/>
        <w:rPr>
          <w:b/>
          <w:sz w:val="24"/>
        </w:rPr>
      </w:pPr>
      <w:r>
        <w:rPr/>
        <w:pict>
          <v:group style="position:absolute;margin-left:35pt;margin-top:20.405859pt;width:530pt;height:1pt;mso-position-horizontal-relative:page;mso-position-vertical-relative:paragraph;z-index:-15728640;mso-wrap-distance-left:0;mso-wrap-distance-right:0" id="docshapegroup1" coordorigin="700,408" coordsize="10600,20">
            <v:shape style="position:absolute;left:700;top:418;width:10600;height:2" id="docshape2" coordorigin="700,418" coordsize="10600,0" path="m11300,418l700,418,11300,418xe" filled="true" fillcolor="#6c97c1" stroked="false">
              <v:path arrowok="t"/>
              <v:fill type="solid"/>
            </v:shape>
            <v:shape style="position:absolute;left:700;top:418;width:10600;height:2" id="docshape3" coordorigin="700,418" coordsize="10600,0" path="m700,418l11300,418,700,418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MARGARET RIVER PRIMARY SCHOOL PRE-PRIMARY </w:t>
      </w:r>
      <w:r>
        <w:rPr>
          <w:b/>
          <w:spacing w:val="-4"/>
          <w:sz w:val="24"/>
        </w:rPr>
        <w:t>2023</w:t>
      </w:r>
    </w:p>
    <w:p>
      <w:pPr>
        <w:pStyle w:val="Title"/>
        <w:tabs>
          <w:tab w:pos="6659" w:val="left" w:leader="none"/>
        </w:tabs>
        <w:spacing w:before="27"/>
      </w:pPr>
      <w:r>
        <w:rPr/>
        <w:t>Students </w:t>
      </w:r>
      <w:r>
        <w:rPr>
          <w:spacing w:val="-2"/>
        </w:rPr>
        <w:t>Name...............................................</w:t>
      </w:r>
      <w:r>
        <w:rPr/>
        <w:tab/>
      </w:r>
      <w:r>
        <w:rPr>
          <w:spacing w:val="-2"/>
        </w:rPr>
        <w:t>Phone.....................................</w:t>
      </w:r>
    </w:p>
    <w:p>
      <w:pPr>
        <w:pStyle w:val="Title"/>
        <w:tabs>
          <w:tab w:pos="5503" w:val="left" w:leader="none"/>
        </w:tabs>
        <w:ind w:left="123"/>
        <w:jc w:val="center"/>
      </w:pPr>
      <w:r>
        <w:rPr/>
        <w:t>Parents </w:t>
      </w:r>
      <w:r>
        <w:rPr>
          <w:spacing w:val="-2"/>
        </w:rPr>
        <w:t>Name..........................................</w:t>
      </w:r>
      <w:r>
        <w:rPr/>
        <w:tab/>
      </w:r>
      <w:r>
        <w:rPr>
          <w:spacing w:val="-2"/>
        </w:rPr>
        <w:t>Email........................................................</w:t>
      </w: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900"/>
        <w:gridCol w:w="2500"/>
      </w:tblGrid>
      <w:tr>
        <w:trPr>
          <w:trHeight w:val="880" w:hRule="atLeast"/>
        </w:trPr>
        <w:tc>
          <w:tcPr>
            <w:tcW w:w="7200" w:type="dxa"/>
            <w:tcBorders>
              <w:right w:val="nil"/>
            </w:tcBorders>
            <w:shd w:val="clear" w:color="auto" w:fill="6C97C1"/>
          </w:tcPr>
          <w:p>
            <w:pPr>
              <w:pStyle w:val="TableParagraph"/>
              <w:tabs>
                <w:tab w:pos="5299" w:val="left" w:leader="none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30" w:lineRule="auto" w:before="26"/>
              <w:ind w:left="110" w:right="65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Please </w:t>
            </w:r>
            <w:r>
              <w:rPr>
                <w:b/>
                <w:color w:val="FF0000"/>
                <w:spacing w:val="-4"/>
                <w:sz w:val="18"/>
              </w:rPr>
              <w:t>tick </w:t>
            </w:r>
            <w:r>
              <w:rPr>
                <w:b/>
                <w:color w:val="FF0000"/>
                <w:spacing w:val="-2"/>
                <w:sz w:val="18"/>
              </w:rPr>
              <w:t>required items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6C97C1"/>
          </w:tcPr>
          <w:p>
            <w:pPr>
              <w:pStyle w:val="TableParagraph"/>
              <w:tabs>
                <w:tab w:pos="699" w:val="left" w:leader="none"/>
                <w:tab w:pos="1699" w:val="left" w:leader="none"/>
              </w:tabs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Qty</w:t>
            </w:r>
            <w:r>
              <w:rPr>
                <w:b/>
                <w:color w:val="FFFFFF"/>
                <w:sz w:val="18"/>
              </w:rPr>
              <w:tab/>
              <w:t>Price </w:t>
            </w:r>
            <w:r>
              <w:rPr>
                <w:b/>
                <w:color w:val="FFFFFF"/>
                <w:spacing w:val="-5"/>
                <w:sz w:val="18"/>
              </w:rPr>
              <w:t>ea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</w:tbl>
    <w:p>
      <w:pPr>
        <w:spacing w:line="240" w:lineRule="auto" w:before="10"/>
        <w:rPr>
          <w:b/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.5pt;width:530pt;height:15pt;mso-position-horizontal-relative:page;mso-position-vertical-relative:paragraph;z-index:-15728128;mso-wrap-distance-left:0;mso-wrap-distance-right:0" type="#_x0000_t202" id="docshape4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PERSONAL ITEMS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3" w:after="1"/>
        <w:rPr>
          <w:b/>
          <w:sz w:val="11"/>
        </w:r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pict>
          <v:group style="width:530pt;height:30.8pt;mso-position-horizontal-relative:char;mso-position-vertical-relative:line" id="docshapegroup5" coordorigin="0,0" coordsize="10600,616">
            <v:rect style="position:absolute;left:0;top:10;width:10600;height:220" id="docshape6" filled="true" fillcolor="#ededed" stroked="false">
              <v:fill type="solid"/>
            </v:rect>
            <v:rect style="position:absolute;left:7400;top:10;width:400;height:220" id="docshape7" filled="false" stroked="true" strokeweight="1pt" strokecolor="#000000">
              <v:stroke dashstyle="solid"/>
            </v:rect>
            <v:rect style="position:absolute;left:7400;top:270;width:400;height:220" id="docshape8" filled="true" fillcolor="#ededed" stroked="false">
              <v:fill type="solid"/>
            </v:rect>
            <v:rect style="position:absolute;left:7400;top:270;width:400;height:220" id="docshape9" filled="false" stroked="true" strokeweight="1pt" strokecolor="#000000">
              <v:stroke dashstyle="solid"/>
            </v:rect>
            <v:shape style="position:absolute;left:200;top:25;width:4119;height:591" type="#_x0000_t202" id="docshape1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BLU TACK BOSTIK </w:t>
                    </w:r>
                    <w:r>
                      <w:rPr>
                        <w:spacing w:val="-5"/>
                        <w:sz w:val="16"/>
                      </w:rPr>
                      <w:t>75g</w:t>
                    </w:r>
                  </w:p>
                  <w:p>
                    <w:pPr>
                      <w:spacing w:line="180" w:lineRule="exact" w:before="5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CARDBOARD PANTHER A3 200gsm ASSTD </w:t>
                    </w:r>
                    <w:r>
                      <w:rPr>
                        <w:spacing w:val="-2"/>
                        <w:sz w:val="16"/>
                      </w:rPr>
                      <w:t>COLOURS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SINGLE </w:t>
                    </w:r>
                    <w:r>
                      <w:rPr>
                        <w:spacing w:val="-2"/>
                        <w:sz w:val="16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300;top:25;width:465;height:439" type="#_x0000_t202" id="docshape1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54500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2472</w:t>
                    </w:r>
                  </w:p>
                </w:txbxContent>
              </v:textbox>
              <w10:wrap type="none"/>
            </v:shape>
            <v:shape style="position:absolute;left:8300;top:25;width:821;height:439" type="#_x0000_t202" id="docshape12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4.40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0.75</w:t>
                    </w:r>
                  </w:p>
                </w:txbxContent>
              </v:textbox>
              <w10:wrap type="none"/>
            </v:shape>
            <v:shape style="position:absolute;left:9988;top:25;width:510;height:439" type="#_x0000_t202" id="docshape13" filled="false" stroked="false">
              <v:textbox inset="0,0,0,0">
                <w:txbxContent>
                  <w:p>
                    <w:pPr>
                      <w:spacing w:line="179" w:lineRule="exact" w:before="0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$4.40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$15.00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740" w:bottom="280" w:left="540" w:right="440"/>
        </w:sectPr>
      </w:pPr>
    </w:p>
    <w:p>
      <w:pPr>
        <w:spacing w:before="35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Pre-packed orders will be delivered to the school for </w:t>
      </w:r>
      <w:r>
        <w:rPr>
          <w:rFonts w:ascii="Times New Roman"/>
          <w:b/>
          <w:i/>
          <w:color w:val="FF0000"/>
          <w:spacing w:val="-2"/>
          <w:sz w:val="16"/>
        </w:rPr>
        <w:t>distribution</w:t>
      </w:r>
    </w:p>
    <w:p>
      <w:pPr>
        <w:pStyle w:val="BodyText"/>
        <w:spacing w:line="230" w:lineRule="auto" w:before="58"/>
        <w:ind w:left="360"/>
      </w:pPr>
      <w:r>
        <w:rPr/>
        <w:pict>
          <v:group style="position:absolute;margin-left:35pt;margin-top:2.803762pt;width:530pt;height:147pt;mso-position-horizontal-relative:page;mso-position-vertical-relative:paragraph;z-index:-15840256" id="docshapegroup14" coordorigin="700,56" coordsize="10600,2940">
            <v:rect style="position:absolute;left:700;top:66;width:10600;height:440" id="docshape15" filled="true" fillcolor="#ededed" stroked="false">
              <v:fill type="solid"/>
            </v:rect>
            <v:rect style="position:absolute;left:8100;top:66;width:400;height:220" id="docshape16" filled="false" stroked="true" strokeweight="1pt" strokecolor="#000000">
              <v:stroke dashstyle="solid"/>
            </v:rect>
            <v:rect style="position:absolute;left:8100;top:506;width:400;height:220" id="docshape17" filled="true" fillcolor="#ededed" stroked="false">
              <v:fill type="solid"/>
            </v:rect>
            <v:rect style="position:absolute;left:8100;top:506;width:400;height:220" id="docshape18" filled="false" stroked="true" strokeweight="1pt" strokecolor="#000000">
              <v:stroke dashstyle="solid"/>
            </v:rect>
            <v:rect style="position:absolute;left:700;top:766;width:10600;height:220" id="docshape19" filled="true" fillcolor="#ededed" stroked="false">
              <v:fill type="solid"/>
            </v:rect>
            <v:rect style="position:absolute;left:8100;top:766;width:400;height:220" id="docshape20" filled="false" stroked="true" strokeweight="1pt" strokecolor="#000000">
              <v:stroke dashstyle="solid"/>
            </v:rect>
            <v:rect style="position:absolute;left:8100;top:1026;width:400;height:220" id="docshape21" filled="true" fillcolor="#ededed" stroked="false">
              <v:fill type="solid"/>
            </v:rect>
            <v:rect style="position:absolute;left:8100;top:1026;width:400;height:220" id="docshape22" filled="false" stroked="true" strokeweight="1pt" strokecolor="#000000">
              <v:stroke dashstyle="solid"/>
            </v:rect>
            <v:rect style="position:absolute;left:700;top:1286;width:10600;height:220" id="docshape23" filled="true" fillcolor="#ededed" stroked="false">
              <v:fill type="solid"/>
            </v:rect>
            <v:rect style="position:absolute;left:8100;top:1286;width:400;height:220" id="docshape24" filled="false" stroked="true" strokeweight="1pt" strokecolor="#000000">
              <v:stroke dashstyle="solid"/>
            </v:rect>
            <v:rect style="position:absolute;left:8100;top:1546;width:400;height:220" id="docshape25" filled="true" fillcolor="#ededed" stroked="false">
              <v:fill type="solid"/>
            </v:rect>
            <v:rect style="position:absolute;left:8100;top:1546;width:400;height:220" id="docshape26" filled="false" stroked="true" strokeweight="1pt" strokecolor="#000000">
              <v:stroke dashstyle="solid"/>
            </v:rect>
            <v:rect style="position:absolute;left:700;top:1806;width:10600;height:220" id="docshape27" filled="true" fillcolor="#ededed" stroked="false">
              <v:fill type="solid"/>
            </v:rect>
            <v:rect style="position:absolute;left:8100;top:1806;width:400;height:220" id="docshape28" filled="false" stroked="true" strokeweight="1pt" strokecolor="#000000">
              <v:stroke dashstyle="solid"/>
            </v:rect>
            <v:rect style="position:absolute;left:8100;top:2066;width:400;height:220" id="docshape29" filled="true" fillcolor="#ededed" stroked="false">
              <v:fill type="solid"/>
            </v:rect>
            <v:rect style="position:absolute;left:8100;top:2066;width:400;height:220" id="docshape30" filled="false" stroked="true" strokeweight="1pt" strokecolor="#000000">
              <v:stroke dashstyle="solid"/>
            </v:rect>
            <v:rect style="position:absolute;left:700;top:2326;width:10600;height:440" id="docshape31" filled="true" fillcolor="#ededed" stroked="false">
              <v:fill type="solid"/>
            </v:rect>
            <v:rect style="position:absolute;left:8100;top:2326;width:400;height:220" id="docshape32" filled="false" stroked="true" strokeweight="1pt" strokecolor="#000000">
              <v:stroke dashstyle="solid"/>
            </v:rect>
            <v:rect style="position:absolute;left:8100;top:2766;width:400;height:220" id="docshape33" filled="true" fillcolor="#ededed" stroked="false">
              <v:fill type="solid"/>
            </v:rect>
            <v:rect style="position:absolute;left:8100;top:2766;width:400;height:220" id="docshape34" filled="false" stroked="true" strokeweight="1pt" strokecolor="#000000">
              <v:stroke dashstyle="solid"/>
            </v:rect>
            <w10:wrap type="none"/>
          </v:group>
        </w:pict>
      </w:r>
      <w:r>
        <w:rPr/>
        <w:t>CLAY</w:t>
      </w:r>
      <w:r>
        <w:rPr>
          <w:spacing w:val="-7"/>
        </w:rPr>
        <w:t> </w:t>
      </w:r>
      <w:r>
        <w:rPr/>
        <w:t>MODELLING</w:t>
      </w:r>
      <w:r>
        <w:rPr>
          <w:spacing w:val="-7"/>
        </w:rPr>
        <w:t> </w:t>
      </w:r>
      <w:r>
        <w:rPr/>
        <w:t>EC</w:t>
      </w:r>
      <w:r>
        <w:rPr>
          <w:spacing w:val="-7"/>
        </w:rPr>
        <w:t> </w:t>
      </w:r>
      <w:r>
        <w:rPr/>
        <w:t>RAINBOW</w:t>
      </w:r>
      <w:r>
        <w:rPr>
          <w:spacing w:val="-7"/>
        </w:rPr>
        <w:t> </w:t>
      </w:r>
      <w:r>
        <w:rPr/>
        <w:t>180G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TOXIC COLOURFAST PK 12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3359" w:val="left" w:leader="none"/>
          <w:tab w:pos="3848" w:val="left" w:leader="none"/>
          <w:tab w:pos="5093" w:val="left" w:leader="none"/>
        </w:tabs>
        <w:ind w:left="360"/>
      </w:pPr>
      <w:r>
        <w:rPr>
          <w:spacing w:val="-2"/>
        </w:rPr>
        <w:t>17406</w:t>
      </w:r>
      <w:r>
        <w:rPr/>
        <w:tab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4.45</w:t>
      </w:r>
      <w:r>
        <w:rPr/>
        <w:tab/>
      </w:r>
      <w:r>
        <w:rPr>
          <w:spacing w:val="-2"/>
        </w:rPr>
        <w:t>$4.45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2" w:equalWidth="0">
            <w:col w:w="4627" w:space="473"/>
            <w:col w:w="5820"/>
          </w:cols>
        </w:sectPr>
      </w:pPr>
    </w:p>
    <w:p>
      <w:pPr>
        <w:pStyle w:val="BodyText"/>
        <w:tabs>
          <w:tab w:pos="6082" w:val="right" w:leader="none"/>
          <w:tab w:pos="6136" w:val="right" w:leader="none"/>
        </w:tabs>
        <w:spacing w:line="338" w:lineRule="auto" w:before="104"/>
        <w:ind w:left="360" w:right="38"/>
        <w:jc w:val="both"/>
      </w:pPr>
      <w:r>
        <w:rPr/>
        <w:t>DISPLAY BOOK MARBIG A4 40 PAGE REFILLABLE GREEN</w:t>
        <w:tab/>
      </w:r>
      <w:r>
        <w:rPr>
          <w:spacing w:val="-2"/>
        </w:rPr>
        <w:t>2007404 </w:t>
      </w:r>
      <w:r>
        <w:rPr/>
        <w:t>DOCULOPE DOCUMENT WLT MARBIG A3 BUTTON CLEAR</w:t>
        <w:tab/>
      </w:r>
      <w:r>
        <w:rPr>
          <w:spacing w:val="-2"/>
        </w:rPr>
        <w:t>2015212</w:t>
      </w:r>
      <w:r>
        <w:rPr>
          <w:spacing w:val="-2"/>
        </w:rPr>
        <w:t> </w:t>
      </w:r>
      <w:r>
        <w:rPr/>
        <w:t>GLUE STIC UHU RENATURE 40GM</w:t>
        <w:tab/>
        <w:tab/>
      </w:r>
      <w:r>
        <w:rPr>
          <w:spacing w:val="-2"/>
        </w:rPr>
        <w:t>33-00047</w:t>
      </w:r>
    </w:p>
    <w:p>
      <w:pPr>
        <w:pStyle w:val="BodyText"/>
        <w:tabs>
          <w:tab w:pos="5459" w:val="left" w:leader="none"/>
        </w:tabs>
        <w:spacing w:line="338" w:lineRule="auto" w:before="2"/>
        <w:ind w:left="360" w:right="180"/>
      </w:pPr>
      <w:r>
        <w:rPr/>
        <w:t>MESH POUCH DELI A4 ZIP ASST COLOURS</w:t>
        <w:tab/>
      </w:r>
      <w:r>
        <w:rPr>
          <w:spacing w:val="-4"/>
        </w:rPr>
        <w:t>5596 </w:t>
      </w:r>
      <w:r>
        <w:rPr/>
        <w:t>MARKER ARTLINE 700 PERM 0.7mm BULLET NIB BLACK</w:t>
        <w:tab/>
      </w:r>
      <w:r>
        <w:rPr>
          <w:spacing w:val="-2"/>
        </w:rPr>
        <w:t>170001 </w:t>
      </w:r>
      <w:r>
        <w:rPr/>
        <w:t>PEN ARTLINE 200 FINE 0.4mm </w:t>
      </w:r>
      <w:r>
        <w:rPr>
          <w:spacing w:val="-2"/>
        </w:rPr>
        <w:t>BLACK</w:t>
      </w:r>
      <w:r>
        <w:rPr/>
        <w:tab/>
      </w:r>
      <w:r>
        <w:rPr>
          <w:spacing w:val="-2"/>
        </w:rPr>
        <w:t>120001</w:t>
      </w:r>
    </w:p>
    <w:p>
      <w:pPr>
        <w:pStyle w:val="BodyText"/>
        <w:tabs>
          <w:tab w:pos="5459" w:val="left" w:leader="none"/>
        </w:tabs>
        <w:spacing w:before="2"/>
        <w:ind w:left="360"/>
      </w:pPr>
      <w:r>
        <w:rPr/>
        <w:t>PEN ARTLINE 210 MEDIUM 0.6mm </w:t>
      </w:r>
      <w:r>
        <w:rPr>
          <w:spacing w:val="-2"/>
        </w:rPr>
        <w:t>BLACK</w:t>
      </w:r>
      <w:r>
        <w:rPr/>
        <w:tab/>
      </w:r>
      <w:r>
        <w:rPr>
          <w:spacing w:val="-2"/>
        </w:rPr>
        <w:t>121001</w:t>
      </w:r>
    </w:p>
    <w:p>
      <w:pPr>
        <w:pStyle w:val="BodyText"/>
        <w:tabs>
          <w:tab w:pos="848" w:val="left" w:leader="none"/>
          <w:tab w:pos="2048" w:val="left" w:leader="none"/>
        </w:tabs>
        <w:spacing w:before="104"/>
        <w:ind w:left="360"/>
      </w:pPr>
      <w:r>
        <w:rPr/>
        <w:br w:type="column"/>
      </w:r>
      <w:r>
        <w:rPr>
          <w:spacing w:val="-10"/>
        </w:rPr>
        <w:t>2</w:t>
      </w:r>
      <w:r>
        <w:rPr/>
        <w:tab/>
      </w:r>
      <w:r>
        <w:rPr>
          <w:spacing w:val="-4"/>
        </w:rPr>
        <w:t>5.10</w:t>
      </w:r>
      <w:r>
        <w:rPr/>
        <w:tab/>
      </w:r>
      <w:r>
        <w:rPr>
          <w:spacing w:val="-2"/>
        </w:rPr>
        <w:t>$10.20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2.70</w:t>
      </w:r>
      <w:r>
        <w:rPr/>
        <w:tab/>
      </w:r>
      <w:r>
        <w:rPr>
          <w:spacing w:val="-2"/>
        </w:rPr>
        <w:t>$2.70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2.60</w:t>
      </w:r>
      <w:r>
        <w:rPr/>
        <w:tab/>
      </w:r>
      <w:r>
        <w:rPr>
          <w:spacing w:val="-2"/>
        </w:rPr>
        <w:t>$5.20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2.60</w:t>
      </w:r>
      <w:r>
        <w:rPr/>
        <w:tab/>
      </w:r>
      <w:r>
        <w:rPr>
          <w:spacing w:val="-2"/>
        </w:rPr>
        <w:t>$5.20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3.25</w:t>
      </w:r>
      <w:r>
        <w:rPr/>
        <w:tab/>
      </w:r>
      <w:r>
        <w:rPr>
          <w:spacing w:val="-2"/>
        </w:rPr>
        <w:t>$3.25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2.50</w:t>
      </w:r>
      <w:r>
        <w:rPr/>
        <w:tab/>
      </w:r>
      <w:r>
        <w:rPr>
          <w:spacing w:val="-2"/>
        </w:rPr>
        <w:t>$2.50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2.50</w:t>
      </w:r>
      <w:r>
        <w:rPr/>
        <w:tab/>
      </w:r>
      <w:r>
        <w:rPr>
          <w:spacing w:val="-2"/>
        </w:rPr>
        <w:t>$2.50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2" w:equalWidth="0">
            <w:col w:w="6177" w:space="1923"/>
            <w:col w:w="2820"/>
          </w:cols>
        </w:sectPr>
      </w:pPr>
    </w:p>
    <w:p>
      <w:pPr>
        <w:pStyle w:val="BodyText"/>
        <w:spacing w:line="230" w:lineRule="auto" w:before="58"/>
        <w:ind w:left="360"/>
      </w:pPr>
      <w:r>
        <w:rPr/>
        <w:t>PENCIL</w:t>
      </w:r>
      <w:r>
        <w:rPr>
          <w:spacing w:val="-10"/>
        </w:rPr>
        <w:t> </w:t>
      </w:r>
      <w:r>
        <w:rPr/>
        <w:t>GRAPHITE</w:t>
      </w:r>
      <w:r>
        <w:rPr>
          <w:spacing w:val="-10"/>
        </w:rPr>
        <w:t> </w:t>
      </w:r>
      <w:r>
        <w:rPr/>
        <w:t>STAEDTLER</w:t>
      </w:r>
      <w:r>
        <w:rPr>
          <w:spacing w:val="-10"/>
        </w:rPr>
        <w:t> </w:t>
      </w:r>
      <w:r>
        <w:rPr/>
        <w:t>NATURAL</w:t>
      </w:r>
      <w:r>
        <w:rPr>
          <w:spacing w:val="-10"/>
        </w:rPr>
        <w:t> </w:t>
      </w:r>
      <w:r>
        <w:rPr/>
        <w:t>JUMBO TRIANG. PK 3</w:t>
      </w:r>
    </w:p>
    <w:p>
      <w:pPr>
        <w:pStyle w:val="BodyText"/>
        <w:spacing w:line="230" w:lineRule="auto" w:before="87"/>
        <w:ind w:left="360"/>
      </w:pPr>
      <w:r>
        <w:rPr/>
        <w:t>STORY</w:t>
      </w:r>
      <w:r>
        <w:rPr>
          <w:spacing w:val="-7"/>
        </w:rPr>
        <w:t> </w:t>
      </w:r>
      <w:r>
        <w:rPr/>
        <w:t>BOOK</w:t>
      </w:r>
      <w:r>
        <w:rPr>
          <w:spacing w:val="-7"/>
        </w:rPr>
        <w:t> </w:t>
      </w:r>
      <w:r>
        <w:rPr/>
        <w:t>SPIRAX</w:t>
      </w:r>
      <w:r>
        <w:rPr>
          <w:spacing w:val="-7"/>
        </w:rPr>
        <w:t> </w:t>
      </w:r>
      <w:r>
        <w:rPr/>
        <w:t>169</w:t>
      </w:r>
      <w:r>
        <w:rPr>
          <w:spacing w:val="-7"/>
        </w:rPr>
        <w:t> </w:t>
      </w:r>
      <w:r>
        <w:rPr/>
        <w:t>328*240mm</w:t>
      </w:r>
      <w:r>
        <w:rPr>
          <w:spacing w:val="-7"/>
        </w:rPr>
        <w:t> </w:t>
      </w:r>
      <w:r>
        <w:rPr/>
        <w:t>24mm</w:t>
      </w:r>
      <w:r>
        <w:rPr>
          <w:spacing w:val="-7"/>
        </w:rPr>
        <w:t> </w:t>
      </w:r>
      <w:r>
        <w:rPr/>
        <w:t>SOLID RULED 100gsm</w:t>
      </w:r>
    </w:p>
    <w:p>
      <w:pPr>
        <w:pStyle w:val="BodyText"/>
        <w:spacing w:before="76"/>
        <w:ind w:left="360"/>
      </w:pPr>
      <w:r>
        <w:rPr/>
        <w:br w:type="column"/>
      </w:r>
      <w:r>
        <w:rPr/>
        <w:t>119N-</w:t>
      </w:r>
      <w:r>
        <w:rPr>
          <w:spacing w:val="-2"/>
        </w:rPr>
        <w:t>2BBK3</w:t>
      </w:r>
    </w:p>
    <w:p>
      <w:pPr>
        <w:spacing w:line="240" w:lineRule="auto" w:before="3"/>
        <w:rPr>
          <w:sz w:val="22"/>
        </w:rPr>
      </w:pPr>
    </w:p>
    <w:p>
      <w:pPr>
        <w:pStyle w:val="BodyText"/>
        <w:ind w:left="360"/>
      </w:pPr>
      <w:r>
        <w:rPr>
          <w:spacing w:val="-2"/>
        </w:rPr>
        <w:t>56169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2.45</w:t>
      </w:r>
      <w:r>
        <w:rPr/>
        <w:tab/>
      </w:r>
      <w:r>
        <w:rPr>
          <w:spacing w:val="-2"/>
        </w:rPr>
        <w:t>$2.45</w:t>
      </w:r>
    </w:p>
    <w:p>
      <w:pPr>
        <w:spacing w:line="240" w:lineRule="auto" w:before="3"/>
        <w:rPr>
          <w:sz w:val="22"/>
        </w:rPr>
      </w:pPr>
    </w:p>
    <w:p>
      <w:pPr>
        <w:pStyle w:val="BodyText"/>
        <w:tabs>
          <w:tab w:pos="848" w:val="left" w:leader="none"/>
          <w:tab w:pos="2093" w:val="left" w:leader="none"/>
        </w:tabs>
        <w:ind w:left="360"/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3.50</w:t>
      </w:r>
      <w:r>
        <w:rPr/>
        <w:tab/>
      </w:r>
      <w:r>
        <w:rPr>
          <w:spacing w:val="-2"/>
        </w:rPr>
        <w:t>$7.00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3" w:equalWidth="0">
            <w:col w:w="4322" w:space="778"/>
            <w:col w:w="1334" w:space="1666"/>
            <w:col w:w="2820"/>
          </w:cols>
        </w:sectPr>
      </w:pPr>
    </w:p>
    <w:p>
      <w:pPr>
        <w:spacing w:line="240" w:lineRule="auto" w:before="4"/>
        <w:rPr>
          <w:sz w:val="7"/>
        </w:rPr>
      </w:pP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group style="width:530pt;height:14pt;mso-position-horizontal-relative:char;mso-position-vertical-relative:line" id="docshapegroup35" coordorigin="0,0" coordsize="10600,280">
            <v:rect style="position:absolute;left:0;top:10;width:10600;height:220" id="docshape36" filled="true" fillcolor="#ededed" stroked="false">
              <v:fill type="solid"/>
            </v:rect>
            <v:rect style="position:absolute;left:7400;top:10;width:400;height:220" id="docshape37" filled="false" stroked="true" strokeweight="1pt" strokecolor="#000000">
              <v:stroke dashstyle="solid"/>
            </v:rect>
            <v:shape style="position:absolute;left:0;top:270;width:10600;height:2" id="docshape38" coordorigin="0,270" coordsize="10600,0" path="m10600,270l0,270,10600,270xe" filled="true" fillcolor="#6c97c1" stroked="false">
              <v:path arrowok="t"/>
              <v:fill type="solid"/>
            </v:shape>
            <v:shape style="position:absolute;left:0;top:270;width:10600;height:2" id="docshape39" coordorigin="0,270" coordsize="10600,0" path="m0,270l10600,270,0,270xe" filled="false" stroked="true" strokeweight="1pt" strokecolor="#000000">
              <v:path arrowok="t"/>
              <v:stroke dashstyle="solid"/>
            </v:shape>
            <v:shape style="position:absolute;left:200;top:25;width:3648;height:179" type="#_x0000_t202" id="docshape4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VELCRO DOTS HOOK AND LOOP PKT12 </w:t>
                    </w:r>
                    <w:r>
                      <w:rPr>
                        <w:spacing w:val="-2"/>
                        <w:sz w:val="16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5300;top:25;width:465;height:179" type="#_x0000_t202" id="docshape4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43032</w:t>
                    </w:r>
                  </w:p>
                </w:txbxContent>
              </v:textbox>
              <w10:wrap type="none"/>
            </v:shape>
            <v:shape style="position:absolute;left:8300;top:25;width:821;height:179" type="#_x0000_t202" id="docshape42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5.45</w:t>
                    </w:r>
                  </w:p>
                </w:txbxContent>
              </v:textbox>
              <w10:wrap type="none"/>
            </v:shape>
            <v:shape style="position:absolute;left:10033;top:25;width:421;height:179" type="#_x0000_t202" id="docshape4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$5.45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0071" w:val="left" w:leader="none"/>
        </w:tabs>
        <w:spacing w:before="2"/>
        <w:ind w:left="360" w:right="0" w:firstLine="0"/>
        <w:jc w:val="left"/>
        <w:rPr>
          <w:b/>
          <w:sz w:val="20"/>
        </w:rPr>
      </w:pPr>
      <w:r>
        <w:rPr/>
        <w:pict>
          <v:group style="position:absolute;margin-left:35pt;margin-top:12.979883pt;width:530pt;height:13pt;mso-position-horizontal-relative:page;mso-position-vertical-relative:paragraph;z-index:-15726592;mso-wrap-distance-left:0;mso-wrap-distance-right:0" id="docshapegroup44" coordorigin="700,260" coordsize="10600,260">
            <v:shape style="position:absolute;left:700;top:269;width:10600;height:2" id="docshape45" coordorigin="700,270" coordsize="10600,0" path="m11300,270l700,270,11300,270xe" filled="true" fillcolor="#6c97c1" stroked="false">
              <v:path arrowok="t"/>
              <v:fill type="solid"/>
            </v:shape>
            <v:shape style="position:absolute;left:700;top:269;width:10600;height:2" id="docshape46" coordorigin="700,270" coordsize="10600,0" path="m700,270l11300,270,700,270xe" filled="false" stroked="true" strokeweight="1pt" strokecolor="#000000">
              <v:path arrowok="t"/>
              <v:stroke dashstyle="solid"/>
            </v:shape>
            <v:rect style="position:absolute;left:8100;top:289;width:400;height:220" id="docshape47" filled="true" fillcolor="#ededed" stroked="false">
              <v:fill type="solid"/>
            </v:rect>
            <v:rect style="position:absolute;left:8100;top:289;width:400;height:220" id="docshape48" filled="false" stroked="true" strokeweight="1pt" strokecolor="#000000">
              <v:stroke dashstyle="solid"/>
            </v:rect>
            <v:shape style="position:absolute;left:900;top:304;width:2199;height:179" type="#_x0000_t202" id="docshape4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HANDLING/PACKAGING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</w:p>
                </w:txbxContent>
              </v:textbox>
              <w10:wrap type="none"/>
            </v:shape>
            <v:shape style="position:absolute;left:6000;top:304;width:394;height:179" type="#_x0000_t202" id="docshape5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H/PK</w:t>
                    </w:r>
                  </w:p>
                </w:txbxContent>
              </v:textbox>
              <w10:wrap type="none"/>
            </v:shape>
            <v:shape style="position:absolute;left:9000;top:304;width:821;height:179" type="#_x0000_t202" id="docshape51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3.00</w:t>
                    </w:r>
                  </w:p>
                </w:txbxContent>
              </v:textbox>
              <w10:wrap type="none"/>
            </v:shape>
            <v:shape style="position:absolute;left:10733;top:304;width:421;height:179" type="#_x0000_t202" id="docshape5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pacing w:val="-2"/>
          <w:sz w:val="20"/>
        </w:rPr>
        <w:t>SUBTOTAL</w:t>
      </w:r>
      <w:r>
        <w:rPr>
          <w:b/>
          <w:sz w:val="20"/>
        </w:rPr>
        <w:tab/>
      </w:r>
      <w:r>
        <w:rPr>
          <w:b/>
          <w:spacing w:val="-2"/>
          <w:sz w:val="20"/>
        </w:rPr>
        <w:t>$70.30</w:t>
      </w:r>
    </w:p>
    <w:p>
      <w:pPr>
        <w:spacing w:before="0" w:after="76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Mandatory fee for all pre-packed </w:t>
      </w:r>
      <w:r>
        <w:rPr>
          <w:rFonts w:ascii="Times New Roman"/>
          <w:b/>
          <w:i/>
          <w:color w:val="FF0000"/>
          <w:spacing w:val="-2"/>
          <w:sz w:val="16"/>
        </w:rPr>
        <w:t>orders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280" w:hRule="atLeast"/>
        </w:trPr>
        <w:tc>
          <w:tcPr>
            <w:tcW w:w="10600" w:type="dxa"/>
            <w:tcBorders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PARENTS TO </w:t>
            </w:r>
            <w:r>
              <w:rPr>
                <w:b/>
                <w:color w:val="00005B"/>
                <w:spacing w:val="-2"/>
                <w:sz w:val="16"/>
              </w:rPr>
              <w:t>SUPPLY: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Hat (compulsory and available from uniform </w:t>
            </w:r>
            <w:r>
              <w:rPr>
                <w:b/>
                <w:color w:val="00005B"/>
                <w:spacing w:val="-2"/>
                <w:sz w:val="16"/>
              </w:rPr>
              <w:t>shop)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Water </w:t>
            </w:r>
            <w:r>
              <w:rPr>
                <w:b/>
                <w:color w:val="00005B"/>
                <w:spacing w:val="-2"/>
                <w:sz w:val="16"/>
              </w:rPr>
              <w:t>Bottle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LIBRARY BAG AVAILABLE FROM FRONT </w:t>
            </w:r>
            <w:r>
              <w:rPr>
                <w:b/>
                <w:color w:val="00005B"/>
                <w:spacing w:val="-2"/>
                <w:sz w:val="16"/>
              </w:rPr>
              <w:t>OFFICE</w:t>
            </w:r>
          </w:p>
        </w:tc>
      </w:tr>
    </w:tbl>
    <w:p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0pt;height:12pt;mso-position-horizontal-relative:char;mso-position-vertical-relative:line" id="docshapegroup53" coordorigin="0,0" coordsize="10600,240">
            <v:rect style="position:absolute;left:0;top:10;width:10600;height:220" id="docshape54" filled="true" fillcolor="#ededed" stroked="false">
              <v:fill type="solid"/>
            </v:rect>
            <v:rect style="position:absolute;left:7400;top:10;width:400;height:220" id="docshape55" filled="false" stroked="true" strokeweight="1pt" strokecolor="#000000">
              <v:stroke dashstyle="solid"/>
            </v:rect>
            <v:shape style="position:absolute;left:0;top:10;width:10600;height:220" type="#_x0000_t202" id="docshape56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  <w:tab w:pos="8299" w:val="left" w:leader="none"/>
                        <w:tab w:pos="8788" w:val="left" w:leader="none"/>
                        <w:tab w:pos="10033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DELIVERY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Delivery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7.95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$7.95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/>
          <w:i/>
          <w:sz w:val="8"/>
        </w:rPr>
      </w:pPr>
      <w:r>
        <w:rPr/>
        <w:pict>
          <v:group style="position:absolute;margin-left:389.5pt;margin-top:6.25pt;width:175.5pt;height:16pt;mso-position-horizontal-relative:page;mso-position-vertical-relative:paragraph;z-index:-15725568;mso-wrap-distance-left:0;mso-wrap-distance-right:0" id="docshapegroup57" coordorigin="7790,125" coordsize="3510,320">
            <v:rect style="position:absolute;left:7800;top:135;width:3480;height:300" id="docshape58" filled="true" fillcolor="#6c97c1" stroked="false">
              <v:fill type="solid"/>
            </v:rect>
            <v:rect style="position:absolute;left:7800;top:135;width:3480;height:300" id="docshape59" filled="false" stroked="true" strokeweight="1pt" strokecolor="#000000">
              <v:stroke dashstyle="solid"/>
            </v:rect>
            <v:rect style="position:absolute;left:10100;top:155;width:1200;height:260" id="docshape60" filled="true" fillcolor="#ffffff" stroked="false">
              <v:fill type="solid"/>
            </v:rect>
            <v:shape style="position:absolute;left:7810;top:145;width:2290;height:280" type="#_x0000_t202" id="docshape61" filled="true" fillcolor="#6c97c1" stroked="false">
              <v:textbox inset="0,0,0,0">
                <w:txbxContent>
                  <w:p>
                    <w:pPr>
                      <w:spacing w:before="41"/>
                      <w:ind w:left="39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ORDER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TOTAL: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spacing w:before="11"/>
        <w:rPr>
          <w:rFonts w:ascii="Times New Roman"/>
          <w:b/>
          <w:i/>
          <w:sz w:val="26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PLEASE NOTE: To guarantee prices quoted and supply of all items,please ensure orders are placed by due </w:t>
      </w:r>
      <w:r>
        <w:rPr>
          <w:b/>
          <w:color w:val="00005B"/>
          <w:spacing w:val="-2"/>
          <w:sz w:val="16"/>
        </w:rPr>
        <w:t>date.</w:t>
      </w:r>
    </w:p>
    <w:p>
      <w:pPr>
        <w:spacing w:line="338" w:lineRule="auto" w:before="76"/>
        <w:ind w:left="840" w:right="1752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PLEASE RETAIN YOUR RECEIPTS AS PROOF OF PURCHASE and/or PAYMENT OF CONTRIBUTIONS. ORDER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ONLINE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OR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BACK-TO-SCHOOL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PRICING/ITEMS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AVAILABLE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IN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STORE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from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1st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of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January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2023</w:t>
      </w:r>
    </w:p>
    <w:p>
      <w:pPr>
        <w:spacing w:line="240" w:lineRule="auto" w:before="8"/>
        <w:rPr>
          <w:b/>
          <w:sz w:val="22"/>
        </w:rPr>
      </w:pPr>
    </w:p>
    <w:p>
      <w:pPr>
        <w:spacing w:before="0"/>
        <w:ind w:left="123" w:right="2257" w:firstLine="0"/>
        <w:jc w:val="center"/>
        <w:rPr>
          <w:b/>
          <w:sz w:val="16"/>
        </w:rPr>
      </w:pPr>
      <w:r>
        <w:rPr>
          <w:b/>
          <w:color w:val="00005B"/>
          <w:sz w:val="16"/>
        </w:rPr>
        <w:t>OFFICE USE </w:t>
      </w:r>
      <w:r>
        <w:rPr>
          <w:b/>
          <w:color w:val="00005B"/>
          <w:spacing w:val="-2"/>
          <w:sz w:val="16"/>
        </w:rPr>
        <w:t>ONLY:</w:t>
      </w:r>
    </w:p>
    <w:p>
      <w:pPr>
        <w:spacing w:line="240" w:lineRule="auto" w:before="0"/>
        <w:rPr>
          <w:b/>
          <w:sz w:val="18"/>
        </w:rPr>
      </w:pPr>
    </w:p>
    <w:p>
      <w:pPr>
        <w:spacing w:before="129"/>
        <w:ind w:left="840" w:right="0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Date:.......................</w:t>
      </w:r>
      <w:r>
        <w:rPr>
          <w:b/>
          <w:color w:val="00005B"/>
          <w:spacing w:val="44"/>
          <w:sz w:val="16"/>
        </w:rPr>
        <w:t> </w:t>
      </w:r>
      <w:r>
        <w:rPr>
          <w:b/>
          <w:color w:val="00005B"/>
          <w:sz w:val="16"/>
        </w:rPr>
        <w:t>Amount Paid:..............................Sales Assistant:......................................... ZIPPay</w:t>
      </w:r>
      <w:r>
        <w:rPr>
          <w:b/>
          <w:color w:val="00005B"/>
          <w:spacing w:val="44"/>
          <w:sz w:val="16"/>
        </w:rPr>
        <w:t> </w:t>
      </w:r>
      <w:r>
        <w:rPr>
          <w:b/>
          <w:color w:val="00005B"/>
          <w:sz w:val="16"/>
        </w:rPr>
        <w:t>YES / </w:t>
      </w:r>
      <w:r>
        <w:rPr>
          <w:b/>
          <w:color w:val="00005B"/>
          <w:spacing w:val="-5"/>
          <w:sz w:val="16"/>
        </w:rPr>
        <w:t>NO</w:t>
      </w:r>
    </w:p>
    <w:sectPr>
      <w:type w:val="continuous"/>
      <w:pgSz w:w="11900" w:h="16840"/>
      <w:pgMar w:top="74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0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FC3A0-A295-4D59-AA27-75DE629CBB35}"/>
</file>

<file path=customXml/itemProps2.xml><?xml version="1.0" encoding="utf-8"?>
<ds:datastoreItem xmlns:ds="http://schemas.openxmlformats.org/officeDocument/2006/customXml" ds:itemID="{B961F6DE-E2DE-40AC-93C9-37F6B41FB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2022-09-30T01:50:08Z</dcterms:created>
  <dcterms:modified xsi:type="dcterms:W3CDTF">2022-09-30T01:50:08Z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phppdflib https://www.potentialtech.com/ppl.php</vt:lpwstr>
  </property>
</Properties>
</file>